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A74" w:rsidRDefault="002A6DDA">
      <w:pPr>
        <w:ind w:left="-5" w:right="7"/>
      </w:pPr>
      <w:r>
        <w:t xml:space="preserve">Žiadateľ: 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.................................................................................................................................................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41"/>
        <w:ind w:left="-5" w:right="7"/>
      </w:pPr>
      <w:r>
        <w:t xml:space="preserve">................................................................................................................................................. </w:t>
      </w:r>
    </w:p>
    <w:p w:rsidR="008B6A74" w:rsidRDefault="002A6DDA">
      <w:pPr>
        <w:spacing w:after="0"/>
        <w:ind w:left="0" w:right="6" w:firstLine="0"/>
        <w:jc w:val="center"/>
      </w:pPr>
      <w:r>
        <w:t xml:space="preserve">(FO – meno, priezvisko, trvalý pobyt, PO – názov spoločnosti, sídlo, IČO)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Tel. kontakt: ...............................................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22"/>
        <w:ind w:left="0" w:firstLine="0"/>
        <w:jc w:val="left"/>
      </w:pPr>
      <w:r>
        <w:t xml:space="preserve"> </w:t>
      </w:r>
    </w:p>
    <w:p w:rsidR="008B6A74" w:rsidRDefault="002A6DD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485"/>
        </w:tabs>
        <w:spacing w:after="40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Obec Kráľov Brod</w:t>
      </w:r>
    </w:p>
    <w:p w:rsidR="008B6A74" w:rsidRDefault="002A6DD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864"/>
        </w:tabs>
        <w:spacing w:after="29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Obecný úrad </w:t>
      </w:r>
    </w:p>
    <w:p w:rsidR="008B6A74" w:rsidRDefault="002A6DD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70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925 41 Kráľov Brod č.4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43"/>
        <w:ind w:left="0" w:firstLine="0"/>
        <w:jc w:val="left"/>
      </w:pPr>
      <w:r>
        <w:t xml:space="preserve"> </w:t>
      </w:r>
    </w:p>
    <w:p w:rsidR="008B6A74" w:rsidRDefault="002A6DDA">
      <w:pPr>
        <w:spacing w:after="1"/>
        <w:ind w:left="-5"/>
        <w:jc w:val="left"/>
      </w:pPr>
      <w:r>
        <w:t xml:space="preserve">Vec: </w:t>
      </w:r>
      <w:r>
        <w:rPr>
          <w:b/>
        </w:rPr>
        <w:t xml:space="preserve">Žiadosť o </w:t>
      </w:r>
      <w:r w:rsidR="0043559F">
        <w:rPr>
          <w:b/>
        </w:rPr>
        <w:t>určenie súpisného</w:t>
      </w:r>
      <w:r>
        <w:rPr>
          <w:b/>
        </w:rPr>
        <w:t xml:space="preserve"> čísla na stavbu </w:t>
      </w:r>
    </w:p>
    <w:p w:rsidR="008B6A74" w:rsidRDefault="002A6DDA">
      <w:pPr>
        <w:spacing w:after="37"/>
        <w:ind w:left="0" w:firstLine="0"/>
        <w:jc w:val="left"/>
      </w:pPr>
      <w:r>
        <w:rPr>
          <w:b/>
        </w:rPr>
        <w:t xml:space="preserve"> </w:t>
      </w:r>
    </w:p>
    <w:p w:rsidR="008B6A74" w:rsidRDefault="002A6DDA">
      <w:pPr>
        <w:spacing w:after="45"/>
        <w:ind w:left="-5" w:right="7"/>
      </w:pPr>
      <w:r>
        <w:t xml:space="preserve">     V súlade s § 6 ods. 1 vyhlášky MV SR č. 31/2003 </w:t>
      </w:r>
      <w:proofErr w:type="spellStart"/>
      <w:r>
        <w:t>Z.z</w:t>
      </w:r>
      <w:proofErr w:type="spellEnd"/>
      <w:r>
        <w:t>., ktorou sa ustanovujú podrobnosti o označovaní ulíc a iných verejných priestranstiev a o číslovaní stavieb v znení neskorších predpisov žiadam o u</w:t>
      </w:r>
      <w:r w:rsidR="0043559F">
        <w:t xml:space="preserve">rčenie súpisného </w:t>
      </w:r>
      <w:bookmarkStart w:id="0" w:name="_GoBack"/>
      <w:bookmarkEnd w:id="0"/>
      <w:r>
        <w:t xml:space="preserve"> čísla  na stavbu: </w:t>
      </w:r>
    </w:p>
    <w:p w:rsidR="008B6A74" w:rsidRDefault="002A6DDA">
      <w:pPr>
        <w:spacing w:after="48"/>
        <w:ind w:left="-5"/>
        <w:jc w:val="left"/>
      </w:pPr>
      <w:r>
        <w:rPr>
          <w:b/>
        </w:rPr>
        <w:t xml:space="preserve">Údaje o stavebníkovi: </w:t>
      </w:r>
    </w:p>
    <w:p w:rsidR="008B6A74" w:rsidRDefault="002A6DDA">
      <w:pPr>
        <w:numPr>
          <w:ilvl w:val="0"/>
          <w:numId w:val="1"/>
        </w:numPr>
        <w:ind w:right="7" w:firstLine="360"/>
        <w:jc w:val="left"/>
      </w:pPr>
      <w:r>
        <w:rPr>
          <w:b/>
        </w:rPr>
        <w:t xml:space="preserve">ak je stavebník FO: </w:t>
      </w:r>
      <w:r>
        <w:t xml:space="preserve">meno, priezvisko: .............................................................................................................................................. </w:t>
      </w:r>
    </w:p>
    <w:p w:rsidR="008B6A74" w:rsidRDefault="002A6DDA">
      <w:pPr>
        <w:ind w:left="-5" w:right="7"/>
      </w:pPr>
      <w:r>
        <w:t xml:space="preserve"> trvalý pobyt:     .......................................................................................................................... </w:t>
      </w:r>
    </w:p>
    <w:p w:rsidR="008B6A74" w:rsidRDefault="002A6DDA">
      <w:pPr>
        <w:spacing w:after="52"/>
        <w:ind w:left="0" w:firstLine="0"/>
        <w:jc w:val="left"/>
      </w:pPr>
      <w:r>
        <w:t xml:space="preserve"> </w:t>
      </w:r>
    </w:p>
    <w:p w:rsidR="008B6A74" w:rsidRDefault="002A6DDA">
      <w:pPr>
        <w:numPr>
          <w:ilvl w:val="0"/>
          <w:numId w:val="1"/>
        </w:numPr>
        <w:spacing w:after="1"/>
        <w:ind w:right="7" w:firstLine="360"/>
        <w:jc w:val="left"/>
      </w:pPr>
      <w:r>
        <w:rPr>
          <w:b/>
        </w:rPr>
        <w:t xml:space="preserve">ak je stavebník PO: </w:t>
      </w:r>
    </w:p>
    <w:p w:rsidR="008B6A74" w:rsidRDefault="002A6DDA">
      <w:pPr>
        <w:ind w:left="-5" w:right="7"/>
      </w:pPr>
      <w:r>
        <w:t xml:space="preserve"> názov organizácie:.................................................................................................................. </w:t>
      </w:r>
    </w:p>
    <w:p w:rsidR="008B6A74" w:rsidRDefault="002A6DDA">
      <w:pPr>
        <w:ind w:left="-5" w:right="7"/>
      </w:pPr>
      <w:r>
        <w:t xml:space="preserve"> sídlo: ................................................................................................................................................. </w:t>
      </w:r>
    </w:p>
    <w:p w:rsidR="008B6A74" w:rsidRDefault="002A6DDA">
      <w:pPr>
        <w:spacing w:after="44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IČO: ............................................................... </w:t>
      </w:r>
    </w:p>
    <w:p w:rsidR="008B6A74" w:rsidRDefault="002A6DDA">
      <w:pPr>
        <w:spacing w:after="44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Kód druhu stavby: ......................................... </w:t>
      </w:r>
    </w:p>
    <w:p w:rsidR="008B6A74" w:rsidRDefault="002A6DDA">
      <w:pPr>
        <w:spacing w:after="39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Nachádza sa na pozemku </w:t>
      </w:r>
      <w:proofErr w:type="spellStart"/>
      <w:r>
        <w:t>parc</w:t>
      </w:r>
      <w:proofErr w:type="spellEnd"/>
      <w:r>
        <w:t xml:space="preserve">. číslo (parcelné číslo stavby): ........................................................ </w:t>
      </w:r>
    </w:p>
    <w:p w:rsidR="008B6A74" w:rsidRDefault="002A6DDA">
      <w:pPr>
        <w:spacing w:after="32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>Katastrálne územie: Kráľov Brod</w:t>
      </w:r>
    </w:p>
    <w:p w:rsidR="008B6A74" w:rsidRDefault="002A6DDA">
      <w:pPr>
        <w:spacing w:after="42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     Na stavbu bolo vydané rozhodnutie, ktorým bolo povolené užívanie stavby: </w:t>
      </w:r>
    </w:p>
    <w:p w:rsidR="008B6A74" w:rsidRDefault="002A6DDA">
      <w:pPr>
        <w:spacing w:after="44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Kolaudačné rozhodnutie (uviesť číslo rozhodnutia): ....................................................................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lastRenderedPageBreak/>
        <w:t xml:space="preserve">Vydal: ........................................................................................................................................... </w:t>
      </w:r>
    </w:p>
    <w:p w:rsidR="008B6A74" w:rsidRDefault="002A6DDA">
      <w:pPr>
        <w:spacing w:after="40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Termín dokončenia stavby (dátum vydania kolaudačného rozhodnutia): ..................................... </w:t>
      </w:r>
    </w:p>
    <w:p w:rsidR="008B6A74" w:rsidRDefault="002A6DDA">
      <w:pPr>
        <w:spacing w:after="38"/>
        <w:ind w:left="0" w:firstLine="0"/>
        <w:jc w:val="left"/>
      </w:pPr>
      <w:r>
        <w:t xml:space="preserve"> </w:t>
      </w:r>
    </w:p>
    <w:p w:rsidR="008B6A74" w:rsidRDefault="002A6DDA">
      <w:pPr>
        <w:ind w:left="-5" w:right="7"/>
      </w:pPr>
      <w:r>
        <w:t xml:space="preserve">Termín nadobudnutia právoplatnosti kolaudačného rozhodnutia: ................................................ </w:t>
      </w:r>
    </w:p>
    <w:p w:rsidR="008B6A74" w:rsidRDefault="002A6DDA">
      <w:pPr>
        <w:spacing w:after="43"/>
        <w:ind w:left="0" w:firstLine="0"/>
        <w:jc w:val="left"/>
      </w:pPr>
      <w:r>
        <w:t xml:space="preserve"> </w:t>
      </w:r>
    </w:p>
    <w:p w:rsidR="008B6A74" w:rsidRDefault="002A6DDA">
      <w:pPr>
        <w:spacing w:after="37"/>
        <w:ind w:left="-5" w:right="7"/>
      </w:pPr>
      <w:r>
        <w:t xml:space="preserve">     Súčasne dávame súhlas so spracovaním nevyhnutných osobných údajov na tento účel v zmysle zákona č. 122/2013 </w:t>
      </w:r>
      <w:proofErr w:type="spellStart"/>
      <w:r>
        <w:t>Z.z</w:t>
      </w:r>
      <w:proofErr w:type="spellEnd"/>
      <w:r>
        <w:t xml:space="preserve">. o ochrane osobných údajov v znení neskorších predpisov. 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t xml:space="preserve"> </w:t>
      </w:r>
    </w:p>
    <w:p w:rsidR="008B6A74" w:rsidRDefault="002A6DD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65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 </w:t>
      </w:r>
    </w:p>
    <w:p w:rsidR="008B6A74" w:rsidRDefault="002A6DD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180"/>
        </w:tabs>
        <w:spacing w:after="38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vlastnoručný podpis </w:t>
      </w:r>
    </w:p>
    <w:p w:rsidR="008B6A74" w:rsidRDefault="002A6DDA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076"/>
        </w:tabs>
        <w:spacing w:after="6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v prípade PO podpis štatutárneho zástupcu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0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34"/>
        <w:ind w:left="0" w:firstLine="0"/>
        <w:jc w:val="left"/>
      </w:pPr>
      <w:r>
        <w:rPr>
          <w:sz w:val="20"/>
        </w:rPr>
        <w:t xml:space="preserve"> </w:t>
      </w:r>
    </w:p>
    <w:p w:rsidR="008B6A74" w:rsidRDefault="002A6DDA">
      <w:pPr>
        <w:spacing w:after="38"/>
        <w:jc w:val="left"/>
      </w:pPr>
      <w:r>
        <w:rPr>
          <w:sz w:val="20"/>
        </w:rPr>
        <w:t xml:space="preserve">Prílohy: </w:t>
      </w:r>
    </w:p>
    <w:p w:rsidR="008B6A74" w:rsidRDefault="002A6DDA">
      <w:pPr>
        <w:numPr>
          <w:ilvl w:val="0"/>
          <w:numId w:val="2"/>
        </w:numPr>
        <w:spacing w:after="38"/>
        <w:ind w:hanging="360"/>
        <w:jc w:val="left"/>
      </w:pPr>
      <w:r>
        <w:rPr>
          <w:sz w:val="20"/>
        </w:rPr>
        <w:t xml:space="preserve">právoplatné kolaudačné rozhodnutie </w:t>
      </w:r>
    </w:p>
    <w:p w:rsidR="008B6A74" w:rsidRDefault="002A6DDA">
      <w:pPr>
        <w:numPr>
          <w:ilvl w:val="0"/>
          <w:numId w:val="2"/>
        </w:numPr>
        <w:spacing w:after="38"/>
        <w:ind w:hanging="360"/>
        <w:jc w:val="left"/>
      </w:pPr>
      <w:r>
        <w:rPr>
          <w:sz w:val="20"/>
        </w:rPr>
        <w:t xml:space="preserve">geometrický plán </w:t>
      </w:r>
    </w:p>
    <w:p w:rsidR="008B6A74" w:rsidRDefault="002A6DDA">
      <w:pPr>
        <w:numPr>
          <w:ilvl w:val="0"/>
          <w:numId w:val="2"/>
        </w:numPr>
        <w:spacing w:after="38"/>
        <w:ind w:hanging="360"/>
        <w:jc w:val="left"/>
      </w:pPr>
      <w:r>
        <w:rPr>
          <w:sz w:val="20"/>
        </w:rPr>
        <w:t xml:space="preserve">doklad o vlastníctve pozemku (list vlastníctva) alebo doklad o inom práve k pozemku </w:t>
      </w:r>
    </w:p>
    <w:p w:rsidR="008B6A74" w:rsidRDefault="002A6DDA">
      <w:pPr>
        <w:numPr>
          <w:ilvl w:val="0"/>
          <w:numId w:val="2"/>
        </w:numPr>
        <w:ind w:hanging="360"/>
        <w:jc w:val="left"/>
      </w:pPr>
      <w:r>
        <w:rPr>
          <w:sz w:val="20"/>
        </w:rPr>
        <w:t xml:space="preserve">zameranie adresného bodu v listinnej podobe (§ 3 ods. 4 zákona č. 125/2015 </w:t>
      </w:r>
      <w:proofErr w:type="spellStart"/>
      <w:r>
        <w:rPr>
          <w:sz w:val="20"/>
        </w:rPr>
        <w:t>Z.z</w:t>
      </w:r>
      <w:proofErr w:type="spellEnd"/>
      <w:r>
        <w:rPr>
          <w:sz w:val="20"/>
        </w:rPr>
        <w:t xml:space="preserve">., vyhláška 142/2015 </w:t>
      </w:r>
    </w:p>
    <w:p w:rsidR="008B6A74" w:rsidRDefault="002A6DDA">
      <w:pPr>
        <w:spacing w:after="38"/>
        <w:ind w:left="730"/>
        <w:jc w:val="left"/>
      </w:pPr>
      <w:proofErr w:type="spellStart"/>
      <w:r>
        <w:rPr>
          <w:sz w:val="20"/>
        </w:rPr>
        <w:t>Z.z</w:t>
      </w:r>
      <w:proofErr w:type="spellEnd"/>
      <w:r>
        <w:rPr>
          <w:sz w:val="20"/>
        </w:rPr>
        <w:t xml:space="preserve">.) </w:t>
      </w:r>
    </w:p>
    <w:p w:rsidR="008B6A74" w:rsidRDefault="002A6DDA">
      <w:pPr>
        <w:numPr>
          <w:ilvl w:val="0"/>
          <w:numId w:val="2"/>
        </w:numPr>
        <w:spacing w:after="38"/>
        <w:ind w:hanging="360"/>
        <w:jc w:val="left"/>
      </w:pPr>
      <w:r>
        <w:rPr>
          <w:sz w:val="20"/>
        </w:rPr>
        <w:t xml:space="preserve">údaj o tom, či sa v budove nachádzajú byty a údaje o číslach bytov a podlažiach, na ktorých sa byty nachádzajú </w:t>
      </w:r>
    </w:p>
    <w:p w:rsidR="008B6A74" w:rsidRDefault="002A6DDA">
      <w:pPr>
        <w:numPr>
          <w:ilvl w:val="0"/>
          <w:numId w:val="2"/>
        </w:numPr>
        <w:spacing w:after="38"/>
        <w:ind w:hanging="360"/>
        <w:jc w:val="left"/>
      </w:pPr>
      <w:r>
        <w:rPr>
          <w:sz w:val="20"/>
        </w:rPr>
        <w:t xml:space="preserve">v prípade, ak žiadateľ o určenie súpisného a orientačného čísla na stavbu a stavebník nie sú totožné osoby, je potrebné predložiť doklad (overenú fotokópiu) na základe ktorej prešli práva zo stavebníka na žiadateľa </w:t>
      </w:r>
    </w:p>
    <w:p w:rsidR="008B6A74" w:rsidRDefault="002A6DDA">
      <w:pPr>
        <w:spacing w:after="148"/>
        <w:ind w:left="0" w:firstLine="0"/>
        <w:jc w:val="left"/>
      </w:pPr>
      <w:r>
        <w:t xml:space="preserve">      </w:t>
      </w:r>
    </w:p>
    <w:p w:rsidR="008B6A74" w:rsidRDefault="002A6DDA">
      <w:pPr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8B6A74">
      <w:pgSz w:w="11906" w:h="16838"/>
      <w:pgMar w:top="1421" w:right="1414" w:bottom="144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435D8C"/>
    <w:multiLevelType w:val="hybridMultilevel"/>
    <w:tmpl w:val="28303AC4"/>
    <w:lvl w:ilvl="0" w:tplc="C3A2BCCA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74B81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70440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82361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7E42CB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BE508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144C4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44FCB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246FC2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765AC7"/>
    <w:multiLevelType w:val="hybridMultilevel"/>
    <w:tmpl w:val="8AF8ECCE"/>
    <w:lvl w:ilvl="0" w:tplc="54FCC750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50CFD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841B4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0FA3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44286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24687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EC0CA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9A130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ADA2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A74"/>
    <w:rsid w:val="002A6DDA"/>
    <w:rsid w:val="0043559F"/>
    <w:rsid w:val="008B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337817-5924-4308-AC58-C571CEDF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3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BALKOVÁ Lujza</dc:creator>
  <cp:keywords/>
  <cp:lastModifiedBy>user</cp:lastModifiedBy>
  <cp:revision>4</cp:revision>
  <dcterms:created xsi:type="dcterms:W3CDTF">2016-04-28T12:08:00Z</dcterms:created>
  <dcterms:modified xsi:type="dcterms:W3CDTF">2016-05-10T06:27:00Z</dcterms:modified>
</cp:coreProperties>
</file>